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E5CFE" w:rsidRPr="00DE5CFE" w:rsidP="00DE5CFE">
      <w:pPr>
        <w:jc w:val="right"/>
        <w:rPr>
          <w:rFonts w:eastAsia="Times New Roman CYR"/>
          <w:sz w:val="28"/>
          <w:szCs w:val="28"/>
        </w:rPr>
      </w:pPr>
      <w:r w:rsidRPr="00DE5CFE">
        <w:rPr>
          <w:rFonts w:eastAsia="Times New Roman CYR"/>
          <w:sz w:val="28"/>
          <w:szCs w:val="28"/>
        </w:rPr>
        <w:t xml:space="preserve">УИД </w:t>
      </w:r>
      <w:r w:rsidRPr="00DE5CFE">
        <w:rPr>
          <w:sz w:val="28"/>
          <w:szCs w:val="28"/>
        </w:rPr>
        <w:t>86MS0016-01-2024-004864-74</w:t>
      </w:r>
    </w:p>
    <w:p w:rsidR="00DE5CFE" w:rsidRPr="00DE5CFE" w:rsidP="00DE5CFE">
      <w:pPr>
        <w:jc w:val="right"/>
        <w:rPr>
          <w:rFonts w:eastAsia="Times New Roman CYR"/>
          <w:sz w:val="28"/>
          <w:szCs w:val="28"/>
        </w:rPr>
      </w:pPr>
      <w:r w:rsidRPr="00DE5CFE">
        <w:rPr>
          <w:rFonts w:eastAsia="Times New Roman CYR"/>
          <w:sz w:val="28"/>
          <w:szCs w:val="28"/>
        </w:rPr>
        <w:t xml:space="preserve">Дело № </w:t>
      </w:r>
      <w:r w:rsidRPr="00DE5CFE">
        <w:rPr>
          <w:sz w:val="28"/>
          <w:szCs w:val="28"/>
        </w:rPr>
        <w:t>05-0591/2805/2024</w:t>
      </w:r>
    </w:p>
    <w:p w:rsidR="00DE5CFE" w:rsidRPr="00DE5CFE" w:rsidP="00DE5CFE">
      <w:pPr>
        <w:jc w:val="center"/>
        <w:rPr>
          <w:rFonts w:eastAsia="Times New Roman CYR"/>
          <w:sz w:val="28"/>
          <w:szCs w:val="28"/>
        </w:rPr>
      </w:pPr>
      <w:r w:rsidRPr="00DE5CFE">
        <w:rPr>
          <w:rFonts w:eastAsia="Times New Roman CYR"/>
          <w:sz w:val="28"/>
          <w:szCs w:val="28"/>
        </w:rPr>
        <w:t xml:space="preserve">ПОСТАНОВЛЕНИЕ </w:t>
      </w:r>
    </w:p>
    <w:p w:rsidR="00DE5CFE" w:rsidRPr="00DE5CFE" w:rsidP="00DE5CFE">
      <w:pPr>
        <w:jc w:val="center"/>
        <w:rPr>
          <w:rFonts w:eastAsia="Times New Roman CYR"/>
          <w:sz w:val="28"/>
          <w:szCs w:val="28"/>
        </w:rPr>
      </w:pPr>
      <w:r w:rsidRPr="00DE5CFE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DE5CFE" w:rsidRPr="00DE5CFE" w:rsidP="00DE5CF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2"/>
        <w:gridCol w:w="4806"/>
      </w:tblGrid>
      <w:tr w:rsidTr="00DE5CFE">
        <w:tblPrEx>
          <w:tblW w:w="0" w:type="auto"/>
          <w:tblLook w:val="04A0"/>
        </w:tblPrEx>
        <w:tc>
          <w:tcPr>
            <w:tcW w:w="5068" w:type="dxa"/>
            <w:hideMark/>
          </w:tcPr>
          <w:p w:rsidR="00DE5CFE" w:rsidRPr="00DE5CFE" w:rsidP="00DE5CFE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DE5CFE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DE5CFE" w:rsidRPr="00DE5CFE" w:rsidP="00DE5CFE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DE5CFE">
              <w:rPr>
                <w:sz w:val="28"/>
                <w:szCs w:val="28"/>
                <w:lang w:eastAsia="en-US"/>
              </w:rPr>
              <w:t>11 апреля 2024 года</w:t>
            </w:r>
          </w:p>
        </w:tc>
      </w:tr>
    </w:tbl>
    <w:p w:rsidR="00DE5CFE" w:rsidRPr="00DE5CFE" w:rsidP="00DE5CFE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DE5CFE" w:rsidRPr="00DE5CFE" w:rsidP="00DE5CFE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DE5CFE">
        <w:rPr>
          <w:rFonts w:eastAsia="Malgun Gothic"/>
          <w:sz w:val="28"/>
          <w:szCs w:val="28"/>
        </w:rPr>
        <w:t xml:space="preserve">Мировой судья судебного участка № 5 Ханты-Мансийского судебного района Ханты-Мансийского автономного округа – Югры Шинкарь М.Х., </w:t>
      </w:r>
    </w:p>
    <w:p w:rsidR="00DE5CFE" w:rsidRPr="00DE5CFE" w:rsidP="00DE5CFE">
      <w:pPr>
        <w:ind w:firstLine="720"/>
        <w:jc w:val="both"/>
        <w:rPr>
          <w:rFonts w:eastAsia="Times New Roman CYR"/>
          <w:sz w:val="28"/>
          <w:szCs w:val="28"/>
        </w:rPr>
      </w:pPr>
      <w:r w:rsidRPr="00DE5CFE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ч.1 ст. 15.33.2 КоАП РФ в отношении должностного лица </w:t>
      </w:r>
      <w:r w:rsidRPr="00DE5CFE">
        <w:rPr>
          <w:sz w:val="28"/>
          <w:szCs w:val="28"/>
        </w:rPr>
        <w:t>экономиста муниципального казенного учреждения культуры "Сельский дом культуры и досуга с. Цингалы"</w:t>
      </w:r>
    </w:p>
    <w:p w:rsidR="00DE5CFE" w:rsidRPr="00DE5CFE" w:rsidP="00DE5CFE">
      <w:pPr>
        <w:ind w:firstLine="567"/>
        <w:jc w:val="both"/>
        <w:rPr>
          <w:sz w:val="28"/>
          <w:szCs w:val="28"/>
        </w:rPr>
      </w:pPr>
      <w:r w:rsidRPr="00DE5CFE">
        <w:rPr>
          <w:sz w:val="28"/>
          <w:szCs w:val="28"/>
        </w:rPr>
        <w:t>Козлова Данила Алексеевича</w:t>
      </w:r>
      <w:r w:rsidRPr="00DE5CFE">
        <w:rPr>
          <w:rFonts w:eastAsia="Times New Roman CYR"/>
          <w:sz w:val="28"/>
          <w:szCs w:val="28"/>
        </w:rPr>
        <w:t xml:space="preserve">, </w:t>
      </w:r>
      <w:r w:rsidRPr="00DE5CFE">
        <w:rPr>
          <w:sz w:val="28"/>
          <w:szCs w:val="28"/>
        </w:rPr>
        <w:t>***</w:t>
      </w:r>
      <w:r w:rsidRPr="00DE5CFE">
        <w:rPr>
          <w:rFonts w:eastAsia="Times New Roman CYR"/>
          <w:sz w:val="28"/>
          <w:szCs w:val="28"/>
        </w:rPr>
        <w:t>,</w:t>
      </w:r>
      <w:r w:rsidRPr="00DE5CFE">
        <w:rPr>
          <w:sz w:val="28"/>
          <w:szCs w:val="28"/>
        </w:rPr>
        <w:t xml:space="preserve"> </w:t>
      </w:r>
    </w:p>
    <w:p w:rsidR="00DE5CFE" w:rsidRPr="00DE5CFE" w:rsidP="00DE5CFE">
      <w:pPr>
        <w:jc w:val="center"/>
        <w:rPr>
          <w:sz w:val="28"/>
          <w:szCs w:val="28"/>
        </w:rPr>
      </w:pPr>
      <w:r w:rsidRPr="00DE5CFE">
        <w:rPr>
          <w:sz w:val="28"/>
          <w:szCs w:val="28"/>
        </w:rPr>
        <w:t>УСТАНОВИЛ:</w:t>
      </w:r>
    </w:p>
    <w:p w:rsidR="00DE5CFE" w:rsidRPr="00DE5CFE" w:rsidP="00DE5CFE">
      <w:pPr>
        <w:ind w:firstLine="567"/>
        <w:jc w:val="both"/>
        <w:rPr>
          <w:sz w:val="28"/>
          <w:szCs w:val="28"/>
        </w:rPr>
      </w:pPr>
      <w:r w:rsidRPr="00DE5CFE">
        <w:rPr>
          <w:sz w:val="28"/>
          <w:szCs w:val="28"/>
        </w:rPr>
        <w:t xml:space="preserve">26.01.2024 в 00:01 час. Козлов Данил Алексеевич, являясь экономистом муниципального казенного учреждения культуры "Сельский дом культуры и досуга с. Цингалы" и исполняя свои обязанности по адресу: ***, в нарушение пп. 1-3 п. 2 и п. 3 статьи 11 Федерального закона от 1 апреля 1996 г. № 27-ФЗ «Об индивидуальном (персонифицированном) учете в системах обязательного пенсионного страхования и обязательного социального страхования», несвоевременно предоставил в ОСФР по ХМАО-Югре сведения по форме ЕФС-1 раздел 1, подраздел 1.2 застрахованных лиц.  </w:t>
      </w:r>
    </w:p>
    <w:p w:rsidR="00DE5CFE" w:rsidRPr="00DE5CFE" w:rsidP="00DE5CFE">
      <w:pPr>
        <w:ind w:firstLine="567"/>
        <w:jc w:val="both"/>
        <w:rPr>
          <w:sz w:val="28"/>
          <w:szCs w:val="28"/>
        </w:rPr>
      </w:pPr>
      <w:r w:rsidRPr="00DE5CFE">
        <w:rPr>
          <w:sz w:val="28"/>
          <w:szCs w:val="28"/>
        </w:rPr>
        <w:t>В судебное заседание Козлов</w:t>
      </w:r>
      <w:r w:rsidRPr="00DE5CFE">
        <w:rPr>
          <w:rFonts w:eastAsia="Times New Roman CYR"/>
          <w:sz w:val="28"/>
          <w:szCs w:val="28"/>
        </w:rPr>
        <w:t xml:space="preserve"> не</w:t>
      </w:r>
      <w:r w:rsidRPr="00DE5CFE">
        <w:rPr>
          <w:sz w:val="28"/>
          <w:szCs w:val="28"/>
        </w:rPr>
        <w:t xml:space="preserve"> явился, о месте и времени рассмотрения дела был надлежаще уведомлен, ходатайство об отложении рассмотрении дела не поступило. Уважительная причина неявки судом не установлена.</w:t>
      </w:r>
    </w:p>
    <w:p w:rsidR="00DE5CFE" w:rsidRPr="00DE5CFE" w:rsidP="00DE5CFE">
      <w:pPr>
        <w:numPr>
          <w:ilvl w:val="0"/>
          <w:numId w:val="1"/>
        </w:numPr>
        <w:tabs>
          <w:tab w:val="clear" w:pos="360"/>
        </w:tabs>
        <w:ind w:left="0" w:firstLine="567"/>
        <w:jc w:val="both"/>
        <w:rPr>
          <w:sz w:val="28"/>
          <w:szCs w:val="28"/>
        </w:rPr>
      </w:pPr>
      <w:r w:rsidRPr="00DE5CFE">
        <w:rPr>
          <w:sz w:val="28"/>
          <w:szCs w:val="28"/>
        </w:rPr>
        <w:t xml:space="preserve">В соответствии с ч.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DE5CFE" w:rsidRPr="00DE5CFE" w:rsidP="00DE5CFE">
      <w:pPr>
        <w:ind w:firstLine="567"/>
        <w:jc w:val="both"/>
        <w:rPr>
          <w:sz w:val="28"/>
          <w:szCs w:val="28"/>
        </w:rPr>
      </w:pPr>
      <w:r w:rsidRPr="00DE5CFE">
        <w:rPr>
          <w:sz w:val="28"/>
          <w:szCs w:val="28"/>
        </w:rPr>
        <w:t xml:space="preserve">Изучив и проанализировав письменные материалы дела, мировой судья пришел к следующему.  </w:t>
      </w:r>
    </w:p>
    <w:p w:rsidR="00DE5CFE" w:rsidRPr="00DE5CFE" w:rsidP="00DE5CFE">
      <w:pPr>
        <w:ind w:firstLine="567"/>
        <w:jc w:val="both"/>
        <w:rPr>
          <w:bCs/>
          <w:sz w:val="28"/>
          <w:szCs w:val="28"/>
        </w:rPr>
      </w:pPr>
      <w:r w:rsidRPr="00DE5CFE">
        <w:rPr>
          <w:bCs/>
          <w:sz w:val="28"/>
          <w:szCs w:val="28"/>
        </w:rPr>
        <w:t>Согласно Приказу Фонда пенсионного и социального страхования РФ (от 17.11.2023 № 2281 "Об утверждении единой формы "Сведения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(ЕФС-1)" и порядка ее заполнения", а также п. 2 ст. 8 Федерального закона от 01.04.1996 № 27-ФЗ, страхователь представляет в органы Фонда сведения для индивидуального (персонифицированного) учета в составе единой формы сведений.</w:t>
      </w:r>
    </w:p>
    <w:p w:rsidR="00DE5CFE" w:rsidRPr="00DE5CFE" w:rsidP="00DE5CFE">
      <w:pPr>
        <w:ind w:firstLine="567"/>
        <w:jc w:val="both"/>
        <w:rPr>
          <w:bCs/>
          <w:sz w:val="28"/>
          <w:szCs w:val="28"/>
        </w:rPr>
      </w:pPr>
      <w:r w:rsidRPr="00DE5CFE">
        <w:rPr>
          <w:bCs/>
          <w:sz w:val="28"/>
          <w:szCs w:val="28"/>
        </w:rPr>
        <w:t xml:space="preserve">Единая форма сведений и порядок ее заполнения устанавливаются Фондом по согласованию с федеральным органом исполнительной власти, </w:t>
      </w:r>
      <w:r w:rsidRPr="00DE5CFE">
        <w:rPr>
          <w:bCs/>
          <w:sz w:val="28"/>
          <w:szCs w:val="28"/>
        </w:rPr>
        <w:t>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 w:rsidR="00DE5CFE" w:rsidRPr="00DE5CFE" w:rsidP="00DE5CFE">
      <w:pPr>
        <w:ind w:firstLine="567"/>
        <w:jc w:val="both"/>
        <w:rPr>
          <w:bCs/>
          <w:sz w:val="28"/>
          <w:szCs w:val="28"/>
        </w:rPr>
      </w:pPr>
      <w:r w:rsidRPr="00DE5CFE">
        <w:rPr>
          <w:bCs/>
          <w:sz w:val="28"/>
          <w:szCs w:val="28"/>
        </w:rPr>
        <w:t>Согласно пп. 1-3 п. 2 ст. 11 Федерального закона от 01.04.1996 № 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 (далее - ГПХ (гражданско-правовой характер), ГПД - гражданско-правовой договор),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</w:t>
      </w:r>
    </w:p>
    <w:p w:rsidR="00DE5CFE" w:rsidRPr="00DE5CFE" w:rsidP="00DE5CFE">
      <w:pPr>
        <w:ind w:firstLine="567"/>
        <w:jc w:val="both"/>
        <w:rPr>
          <w:bCs/>
          <w:sz w:val="28"/>
          <w:szCs w:val="28"/>
        </w:rPr>
      </w:pPr>
      <w:r w:rsidRPr="00DE5CFE">
        <w:rPr>
          <w:bCs/>
          <w:sz w:val="28"/>
          <w:szCs w:val="28"/>
        </w:rPr>
        <w:t>1) страховой номер индивидуального лицевого счета;</w:t>
      </w:r>
    </w:p>
    <w:p w:rsidR="00DE5CFE" w:rsidRPr="00DE5CFE" w:rsidP="00DE5CFE">
      <w:pPr>
        <w:ind w:firstLine="567"/>
        <w:jc w:val="both"/>
        <w:rPr>
          <w:bCs/>
          <w:sz w:val="28"/>
          <w:szCs w:val="28"/>
        </w:rPr>
      </w:pPr>
      <w:r w:rsidRPr="00DE5CFE">
        <w:rPr>
          <w:bCs/>
          <w:sz w:val="28"/>
          <w:szCs w:val="28"/>
        </w:rPr>
        <w:t>2) фамилию, имя и отчество;</w:t>
      </w:r>
    </w:p>
    <w:p w:rsidR="00DE5CFE" w:rsidRPr="00DE5CFE" w:rsidP="00DE5CFE">
      <w:pPr>
        <w:ind w:firstLine="567"/>
        <w:jc w:val="both"/>
        <w:rPr>
          <w:bCs/>
          <w:sz w:val="28"/>
          <w:szCs w:val="28"/>
        </w:rPr>
      </w:pPr>
      <w:r w:rsidRPr="00DE5CFE">
        <w:rPr>
          <w:bCs/>
          <w:sz w:val="28"/>
          <w:szCs w:val="28"/>
        </w:rPr>
        <w:t>3) периоды работы (деятельности), в том числе периоды работы (деятельности), включаемые в стаж для определения права на досрочное назначение пенсии или на повышение фиксированной выплаты к пенсии (далее - форма ЕФС-1 раздел 1 подраздел 1.2)</w:t>
      </w:r>
    </w:p>
    <w:p w:rsidR="00DE5CFE" w:rsidRPr="00DE5CFE" w:rsidP="00DE5CFE">
      <w:pPr>
        <w:ind w:firstLine="567"/>
        <w:jc w:val="both"/>
        <w:rPr>
          <w:bCs/>
          <w:sz w:val="28"/>
          <w:szCs w:val="28"/>
        </w:rPr>
      </w:pPr>
      <w:r w:rsidRPr="00DE5CFE">
        <w:rPr>
          <w:bCs/>
          <w:sz w:val="28"/>
          <w:szCs w:val="28"/>
        </w:rPr>
        <w:t>Согласно п. 3 ст. 11 Федерального закона от 01.04.1996 № 27-ФЗ, форма ЕФС-1, раздел 1, подраздел 1.2 в отношении застрахованных лиц представляется страхователями по окончании календарного года не позднее 25-го числа месяца, следующего за отчетным периодом.</w:t>
      </w:r>
    </w:p>
    <w:p w:rsidR="00DE5CFE" w:rsidRPr="00DE5CFE" w:rsidP="00DE5CFE">
      <w:pPr>
        <w:ind w:firstLine="567"/>
        <w:jc w:val="both"/>
        <w:rPr>
          <w:bCs/>
          <w:sz w:val="28"/>
          <w:szCs w:val="28"/>
        </w:rPr>
      </w:pPr>
      <w:r w:rsidRPr="00DE5CFE">
        <w:rPr>
          <w:bCs/>
          <w:sz w:val="28"/>
          <w:szCs w:val="28"/>
        </w:rPr>
        <w:t xml:space="preserve">В нарушение вышеуказанных норм, </w:t>
      </w:r>
      <w:r w:rsidRPr="00DE5CFE">
        <w:rPr>
          <w:sz w:val="28"/>
          <w:szCs w:val="28"/>
        </w:rPr>
        <w:t>экономистом муниципального казенного учреждения культуры "Сельский дом культуры и досуга с. Цингалы" Козловым Д.А.</w:t>
      </w:r>
      <w:r w:rsidRPr="00DE5CFE">
        <w:rPr>
          <w:bCs/>
          <w:sz w:val="28"/>
          <w:szCs w:val="28"/>
        </w:rPr>
        <w:t xml:space="preserve"> в установленные законом сроки сведения по форме ЕФС-1 раздел 1, подраздел 1.2 на застрахованных лиц, не предоставил. </w:t>
      </w:r>
    </w:p>
    <w:p w:rsidR="00DE5CFE" w:rsidRPr="00DE5CFE" w:rsidP="00DE5CFE">
      <w:pPr>
        <w:ind w:firstLine="567"/>
        <w:jc w:val="both"/>
        <w:rPr>
          <w:bCs/>
          <w:sz w:val="28"/>
          <w:szCs w:val="28"/>
        </w:rPr>
      </w:pPr>
      <w:r w:rsidRPr="00DE5CFE">
        <w:rPr>
          <w:bCs/>
          <w:sz w:val="28"/>
          <w:szCs w:val="28"/>
        </w:rPr>
        <w:t>Указанные сведения представлены в ОСФР по ХМАО-Югре по телекоммуникационным каналам связи 08.02.2024 в 12 час. 07 мин.</w:t>
      </w:r>
    </w:p>
    <w:p w:rsidR="00DE5CFE" w:rsidRPr="00DE5CFE" w:rsidP="00DE5CFE">
      <w:pPr>
        <w:ind w:firstLine="567"/>
        <w:jc w:val="both"/>
        <w:rPr>
          <w:sz w:val="28"/>
          <w:szCs w:val="28"/>
        </w:rPr>
      </w:pPr>
      <w:r w:rsidRPr="00DE5CFE">
        <w:rPr>
          <w:sz w:val="28"/>
          <w:szCs w:val="28"/>
        </w:rPr>
        <w:t xml:space="preserve">Виновность </w:t>
      </w:r>
      <w:r w:rsidRPr="00DE5CFE">
        <w:rPr>
          <w:rFonts w:eastAsia="Times New Roman CYR"/>
          <w:sz w:val="28"/>
          <w:szCs w:val="28"/>
        </w:rPr>
        <w:t>в</w:t>
      </w:r>
      <w:r w:rsidRPr="00DE5CFE">
        <w:rPr>
          <w:sz w:val="28"/>
          <w:szCs w:val="28"/>
        </w:rPr>
        <w:t xml:space="preserve"> совершении вышеуказанных действий подтверждается исследованными судом: протоколом об административном правонарушении 027S18240006008; акт № 027S18240006008; отчетностью по форме ЕФС-1, раздел 1, подраздел 1.2; скриншотом программного обеспечения, подтверждающий дату поступления отчетности по форме ЕФС-1, раздел 1, подраздел 1.2, копией выписки из ЕГРЮЛ муниципального казенного учреждения культуры "Сельский дом культуры и досуга с. Цингалы".</w:t>
      </w:r>
    </w:p>
    <w:p w:rsidR="00DE5CFE" w:rsidRPr="00DE5CFE" w:rsidP="00DE5CFE">
      <w:pPr>
        <w:ind w:firstLine="567"/>
        <w:jc w:val="both"/>
        <w:rPr>
          <w:sz w:val="28"/>
          <w:szCs w:val="28"/>
        </w:rPr>
      </w:pPr>
      <w:r w:rsidRPr="00DE5CFE">
        <w:rPr>
          <w:sz w:val="28"/>
          <w:szCs w:val="28"/>
        </w:rPr>
        <w:t xml:space="preserve">Таким образом, вина Козлова и его действия, а именно не своевременное предоставление отчета ЕФС-1, раздел 1, подраздел 1.1, нашли свое подтверждение. </w:t>
      </w:r>
    </w:p>
    <w:p w:rsidR="00DE5CFE" w:rsidRPr="00DE5CFE" w:rsidP="00DE5CFE">
      <w:pPr>
        <w:ind w:firstLine="567"/>
        <w:jc w:val="both"/>
        <w:rPr>
          <w:sz w:val="28"/>
          <w:szCs w:val="28"/>
        </w:rPr>
      </w:pPr>
      <w:r w:rsidRPr="00DE5CFE">
        <w:rPr>
          <w:sz w:val="28"/>
          <w:szCs w:val="28"/>
        </w:rPr>
        <w:t xml:space="preserve">Действия Козлова мировой судья квалифицирует по ч.1 ст. 15.33.2 КоАП РФ – как 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</w:t>
      </w:r>
      <w:r w:rsidRPr="00DE5CFE">
        <w:rPr>
          <w:sz w:val="28"/>
          <w:szCs w:val="28"/>
        </w:rPr>
        <w:t>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за исключением случаев, предусмотренных частью 2 настоящей статьи.</w:t>
      </w:r>
    </w:p>
    <w:p w:rsidR="00DE5CFE" w:rsidRPr="00DE5CFE" w:rsidP="00DE5CFE">
      <w:pPr>
        <w:ind w:firstLine="567"/>
        <w:jc w:val="both"/>
        <w:rPr>
          <w:sz w:val="28"/>
          <w:szCs w:val="28"/>
        </w:rPr>
      </w:pPr>
      <w:r w:rsidRPr="00DE5CFE">
        <w:rPr>
          <w:sz w:val="28"/>
          <w:szCs w:val="28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DE5CFE" w:rsidRPr="00DE5CFE" w:rsidP="00DE5CFE">
      <w:pPr>
        <w:ind w:firstLine="567"/>
        <w:jc w:val="both"/>
        <w:rPr>
          <w:sz w:val="28"/>
          <w:szCs w:val="28"/>
        </w:rPr>
      </w:pPr>
      <w:r w:rsidRPr="00DE5CFE">
        <w:rPr>
          <w:sz w:val="28"/>
          <w:szCs w:val="28"/>
        </w:rPr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DE5CFE" w:rsidRPr="00DE5CFE" w:rsidP="00DE5CFE">
      <w:pPr>
        <w:ind w:firstLine="567"/>
        <w:jc w:val="both"/>
        <w:rPr>
          <w:sz w:val="28"/>
          <w:szCs w:val="28"/>
        </w:rPr>
      </w:pPr>
      <w:r w:rsidRPr="00DE5CFE">
        <w:rPr>
          <w:sz w:val="28"/>
          <w:szCs w:val="28"/>
        </w:rPr>
        <w:t>На основании изложенного, руководствуясь ст. ст. 23.1, 29.5, 29.6, 29.10 КоАП РФ, мировой судья</w:t>
      </w:r>
    </w:p>
    <w:p w:rsidR="00DE5CFE" w:rsidRPr="00DE5CFE" w:rsidP="00DE5CFE">
      <w:pPr>
        <w:jc w:val="center"/>
        <w:rPr>
          <w:sz w:val="28"/>
          <w:szCs w:val="28"/>
        </w:rPr>
      </w:pPr>
      <w:r w:rsidRPr="00DE5CFE">
        <w:rPr>
          <w:sz w:val="28"/>
          <w:szCs w:val="28"/>
        </w:rPr>
        <w:t>ПОСТАНОВИЛ:</w:t>
      </w:r>
    </w:p>
    <w:p w:rsidR="00DE5CFE" w:rsidRPr="00DE5CFE" w:rsidP="00DE5CFE">
      <w:pPr>
        <w:ind w:firstLine="567"/>
        <w:jc w:val="both"/>
        <w:rPr>
          <w:sz w:val="28"/>
          <w:szCs w:val="28"/>
        </w:rPr>
      </w:pPr>
      <w:r w:rsidRPr="00DE5CFE">
        <w:rPr>
          <w:sz w:val="28"/>
          <w:szCs w:val="28"/>
        </w:rPr>
        <w:t xml:space="preserve"> </w:t>
      </w:r>
      <w:r w:rsidRPr="00DE5CFE">
        <w:rPr>
          <w:sz w:val="28"/>
          <w:szCs w:val="28"/>
        </w:rPr>
        <w:tab/>
        <w:t xml:space="preserve">Признать должностное лицо – </w:t>
      </w:r>
      <w:r w:rsidRPr="00DE5CFE">
        <w:rPr>
          <w:rFonts w:eastAsia="Times New Roman CYR"/>
          <w:sz w:val="28"/>
          <w:szCs w:val="28"/>
        </w:rPr>
        <w:t>экономиста муниципального казенного учреждения культуры "Сельский дом культуры и досуга с. Цингалы"</w:t>
      </w:r>
      <w:r w:rsidRPr="00DE5CFE">
        <w:rPr>
          <w:sz w:val="28"/>
          <w:szCs w:val="28"/>
        </w:rPr>
        <w:t xml:space="preserve"> </w:t>
      </w:r>
      <w:r w:rsidRPr="00DE5CFE">
        <w:rPr>
          <w:rFonts w:eastAsia="Times New Roman CYR"/>
          <w:sz w:val="28"/>
          <w:szCs w:val="28"/>
        </w:rPr>
        <w:t>Козлова Данила Алексеевича</w:t>
      </w:r>
      <w:r w:rsidRPr="00DE5CFE">
        <w:rPr>
          <w:sz w:val="28"/>
          <w:szCs w:val="28"/>
        </w:rPr>
        <w:t xml:space="preserve"> виновным в совершении административного правонарушения, предусмотренного ч.1 ст. 15.33.2 КоАП РФ, и назначить наказание в виде административного штрафа в размере трехсот (300) рублей.  </w:t>
      </w:r>
    </w:p>
    <w:p w:rsidR="00DE5CFE" w:rsidRPr="00DE5CFE" w:rsidP="00DE5CFE">
      <w:pPr>
        <w:ind w:firstLine="567"/>
        <w:jc w:val="both"/>
        <w:rPr>
          <w:sz w:val="28"/>
          <w:szCs w:val="28"/>
        </w:rPr>
      </w:pPr>
      <w:r w:rsidRPr="00DE5CFE">
        <w:rPr>
          <w:sz w:val="28"/>
          <w:szCs w:val="28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DE5CFE">
          <w:rPr>
            <w:color w:val="0000FF"/>
            <w:sz w:val="28"/>
            <w:szCs w:val="28"/>
            <w:u w:val="single"/>
          </w:rPr>
          <w:t>статьей 31.5</w:t>
        </w:r>
      </w:hyperlink>
      <w:r w:rsidRPr="00DE5CFE">
        <w:rPr>
          <w:sz w:val="28"/>
          <w:szCs w:val="28"/>
        </w:rPr>
        <w:t xml:space="preserve"> КоАП РФ.</w:t>
      </w:r>
    </w:p>
    <w:p w:rsidR="00DE5CFE" w:rsidRPr="00DE5CFE" w:rsidP="00DE5CFE">
      <w:pPr>
        <w:ind w:firstLine="567"/>
        <w:jc w:val="both"/>
        <w:rPr>
          <w:sz w:val="28"/>
          <w:szCs w:val="28"/>
        </w:rPr>
      </w:pPr>
      <w:r w:rsidRPr="00DE5CFE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DE5CFE">
          <w:rPr>
            <w:sz w:val="28"/>
            <w:szCs w:val="28"/>
            <w:u w:val="single"/>
          </w:rPr>
          <w:t>части 1</w:t>
        </w:r>
      </w:hyperlink>
      <w:r w:rsidRPr="00DE5CFE">
        <w:rPr>
          <w:sz w:val="28"/>
          <w:szCs w:val="28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DE5CFE">
          <w:rPr>
            <w:sz w:val="28"/>
            <w:szCs w:val="28"/>
            <w:u w:val="single"/>
          </w:rPr>
          <w:t>федеральным законодательством</w:t>
        </w:r>
      </w:hyperlink>
      <w:r w:rsidRPr="00DE5CFE">
        <w:rPr>
          <w:sz w:val="28"/>
          <w:szCs w:val="28"/>
        </w:rPr>
        <w:t>.</w:t>
      </w:r>
    </w:p>
    <w:p w:rsidR="00DE5CFE" w:rsidRPr="00DE5CFE" w:rsidP="00DE5CFE">
      <w:pPr>
        <w:ind w:firstLine="567"/>
        <w:jc w:val="both"/>
        <w:rPr>
          <w:sz w:val="28"/>
          <w:szCs w:val="28"/>
        </w:rPr>
      </w:pPr>
      <w:r w:rsidRPr="00DE5CFE">
        <w:rPr>
          <w:sz w:val="28"/>
          <w:szCs w:val="28"/>
        </w:rPr>
        <w:tab/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DE5CFE" w:rsidRPr="00DE5CFE" w:rsidP="00DE5CF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DE5CFE">
        <w:rPr>
          <w:bCs/>
          <w:sz w:val="28"/>
          <w:szCs w:val="28"/>
        </w:rPr>
        <w:t>Административный штраф подлежит уплате по реквизитам: Банк получателя - РКЦ Ханты-Мансийск//УФК по Ханты-Мансийскому автономному округу - Югре г. Ханты-Мансийск, БИКТОФК- 007162163, Счет получателя платежа (номер казначейского счета, Р/счет) – 03100643000000018700, Номер счета банка получателя (номер банковского счета, входящего в состав единого казначейского счета, Кор/счет) – 40102810245370000007, Получатель - УФК по Ханты-Мансийскому автономному округу - Югре (ОСФР по ХМАО - Югре, л/с 04874Ф87010), ИНН получателя – 8601002078, КПП получателя – 860101001, ОКТМО - 71871000 (по месту регистрации должника), КБК – 79711601230060000140, УИН 79702700000000116482.</w:t>
      </w:r>
    </w:p>
    <w:p w:rsidR="00DE5CFE" w:rsidRPr="00DE5CFE" w:rsidP="00DE5CFE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DE5CFE" w:rsidRPr="00DE5CFE" w:rsidP="00DE5CFE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DE5CFE" w:rsidRPr="00DE5CFE" w:rsidP="00DE5CFE">
      <w:pPr>
        <w:jc w:val="both"/>
        <w:rPr>
          <w:sz w:val="28"/>
          <w:szCs w:val="28"/>
        </w:rPr>
      </w:pPr>
      <w:r w:rsidRPr="00DE5CFE">
        <w:rPr>
          <w:sz w:val="28"/>
          <w:szCs w:val="28"/>
        </w:rPr>
        <w:t xml:space="preserve">Мировой судья </w:t>
      </w:r>
      <w:r w:rsidRPr="00DE5CFE">
        <w:rPr>
          <w:sz w:val="28"/>
          <w:szCs w:val="28"/>
        </w:rPr>
        <w:tab/>
      </w:r>
      <w:r w:rsidRPr="00DE5CFE">
        <w:rPr>
          <w:sz w:val="28"/>
          <w:szCs w:val="28"/>
        </w:rPr>
        <w:tab/>
      </w:r>
      <w:r w:rsidRPr="00DE5CFE">
        <w:rPr>
          <w:sz w:val="28"/>
          <w:szCs w:val="28"/>
        </w:rPr>
        <w:tab/>
      </w:r>
      <w:r w:rsidRPr="00DE5CFE">
        <w:rPr>
          <w:sz w:val="28"/>
          <w:szCs w:val="28"/>
        </w:rPr>
        <w:tab/>
      </w:r>
      <w:r w:rsidRPr="00DE5CFE">
        <w:rPr>
          <w:sz w:val="28"/>
          <w:szCs w:val="28"/>
        </w:rPr>
        <w:tab/>
      </w:r>
      <w:r w:rsidRPr="00DE5CFE">
        <w:rPr>
          <w:sz w:val="28"/>
          <w:szCs w:val="28"/>
        </w:rPr>
        <w:tab/>
      </w:r>
      <w:r w:rsidRPr="00DE5CFE">
        <w:rPr>
          <w:sz w:val="28"/>
          <w:szCs w:val="28"/>
        </w:rPr>
        <w:tab/>
      </w:r>
      <w:r w:rsidRPr="00DE5CFE">
        <w:rPr>
          <w:sz w:val="28"/>
          <w:szCs w:val="28"/>
        </w:rPr>
        <w:tab/>
      </w:r>
      <w:r w:rsidRPr="00DE5CFE">
        <w:rPr>
          <w:sz w:val="28"/>
          <w:szCs w:val="28"/>
        </w:rPr>
        <w:tab/>
        <w:t xml:space="preserve">М.Х. Шинкарь </w:t>
      </w:r>
    </w:p>
    <w:p w:rsidR="00DE5CFE" w:rsidRPr="00DE5CFE" w:rsidP="00DE5CFE">
      <w:pPr>
        <w:rPr>
          <w:sz w:val="28"/>
          <w:szCs w:val="28"/>
        </w:rPr>
      </w:pPr>
    </w:p>
    <w:p w:rsidR="00DE5CFE" w:rsidRPr="00DE5CFE" w:rsidP="00DE5CFE">
      <w:pPr>
        <w:rPr>
          <w:sz w:val="28"/>
          <w:szCs w:val="28"/>
        </w:rPr>
      </w:pPr>
      <w:r w:rsidRPr="00DE5CFE">
        <w:rPr>
          <w:sz w:val="28"/>
          <w:szCs w:val="28"/>
        </w:rPr>
        <w:t>Копия верна:</w:t>
      </w:r>
    </w:p>
    <w:p w:rsidR="00DE5CFE" w:rsidRPr="00DE5CFE" w:rsidP="00DE5CFE">
      <w:pPr>
        <w:rPr>
          <w:sz w:val="28"/>
          <w:szCs w:val="28"/>
        </w:rPr>
      </w:pPr>
      <w:r w:rsidRPr="00DE5CFE">
        <w:rPr>
          <w:sz w:val="28"/>
          <w:szCs w:val="28"/>
        </w:rPr>
        <w:t>Мировой судья</w:t>
      </w:r>
      <w:r w:rsidRPr="00DE5CFE">
        <w:rPr>
          <w:sz w:val="28"/>
          <w:szCs w:val="28"/>
        </w:rPr>
        <w:tab/>
      </w:r>
      <w:r w:rsidRPr="00DE5CFE">
        <w:rPr>
          <w:sz w:val="28"/>
          <w:szCs w:val="28"/>
        </w:rPr>
        <w:tab/>
      </w:r>
      <w:r w:rsidRPr="00DE5CFE">
        <w:rPr>
          <w:sz w:val="28"/>
          <w:szCs w:val="28"/>
        </w:rPr>
        <w:tab/>
      </w:r>
      <w:r w:rsidRPr="00DE5CFE">
        <w:rPr>
          <w:sz w:val="28"/>
          <w:szCs w:val="28"/>
        </w:rPr>
        <w:tab/>
      </w:r>
      <w:r w:rsidRPr="00DE5CFE">
        <w:rPr>
          <w:sz w:val="28"/>
          <w:szCs w:val="28"/>
        </w:rPr>
        <w:tab/>
      </w:r>
      <w:r w:rsidRPr="00DE5CFE">
        <w:rPr>
          <w:sz w:val="28"/>
          <w:szCs w:val="28"/>
        </w:rPr>
        <w:tab/>
      </w:r>
      <w:r w:rsidRPr="00DE5CFE">
        <w:rPr>
          <w:sz w:val="28"/>
          <w:szCs w:val="28"/>
        </w:rPr>
        <w:tab/>
      </w:r>
      <w:r w:rsidRPr="00DE5CFE">
        <w:rPr>
          <w:sz w:val="28"/>
          <w:szCs w:val="28"/>
        </w:rPr>
        <w:tab/>
      </w:r>
      <w:r w:rsidRPr="00DE5CFE">
        <w:rPr>
          <w:sz w:val="28"/>
          <w:szCs w:val="28"/>
        </w:rPr>
        <w:tab/>
        <w:t>М.Х. Шинкарь</w:t>
      </w:r>
    </w:p>
    <w:p w:rsidR="00DE5CFE" w:rsidRPr="00DE5CFE" w:rsidP="00DE5CFE">
      <w:pPr>
        <w:rPr>
          <w:sz w:val="28"/>
          <w:szCs w:val="28"/>
        </w:rPr>
      </w:pPr>
    </w:p>
    <w:p w:rsidR="00DE5CFE" w:rsidRPr="00DE5CFE" w:rsidP="00DE5CFE">
      <w:pPr>
        <w:rPr>
          <w:sz w:val="28"/>
          <w:szCs w:val="28"/>
        </w:rPr>
      </w:pPr>
    </w:p>
    <w:p w:rsidR="00DE5CFE" w:rsidRPr="00DE5CFE" w:rsidP="00DE5CFE">
      <w:pPr>
        <w:rPr>
          <w:sz w:val="28"/>
          <w:szCs w:val="28"/>
        </w:rPr>
      </w:pPr>
    </w:p>
    <w:p w:rsidR="00486C92" w:rsidRPr="00DE5CFE" w:rsidP="00DE5CFE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579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0DD7"/>
    <w:rsid w:val="00021F4C"/>
    <w:rsid w:val="00021F81"/>
    <w:rsid w:val="00022726"/>
    <w:rsid w:val="00023BE2"/>
    <w:rsid w:val="000253C1"/>
    <w:rsid w:val="00025D8E"/>
    <w:rsid w:val="00026267"/>
    <w:rsid w:val="00026C1C"/>
    <w:rsid w:val="000277BC"/>
    <w:rsid w:val="000278E1"/>
    <w:rsid w:val="000305BB"/>
    <w:rsid w:val="00031361"/>
    <w:rsid w:val="00031496"/>
    <w:rsid w:val="00031A13"/>
    <w:rsid w:val="00032684"/>
    <w:rsid w:val="00032844"/>
    <w:rsid w:val="000338D4"/>
    <w:rsid w:val="00033CC7"/>
    <w:rsid w:val="000353C6"/>
    <w:rsid w:val="00036078"/>
    <w:rsid w:val="00036962"/>
    <w:rsid w:val="00040987"/>
    <w:rsid w:val="00041D62"/>
    <w:rsid w:val="00042018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47F95"/>
    <w:rsid w:val="000522A8"/>
    <w:rsid w:val="0005245D"/>
    <w:rsid w:val="00054B3C"/>
    <w:rsid w:val="000551F2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435D"/>
    <w:rsid w:val="00065690"/>
    <w:rsid w:val="000670AD"/>
    <w:rsid w:val="00070439"/>
    <w:rsid w:val="00070857"/>
    <w:rsid w:val="000708B6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179D"/>
    <w:rsid w:val="000824FD"/>
    <w:rsid w:val="000827AA"/>
    <w:rsid w:val="00082D5F"/>
    <w:rsid w:val="00083C5A"/>
    <w:rsid w:val="00084A1D"/>
    <w:rsid w:val="0008515C"/>
    <w:rsid w:val="0008562A"/>
    <w:rsid w:val="00085BFF"/>
    <w:rsid w:val="00087793"/>
    <w:rsid w:val="00087A07"/>
    <w:rsid w:val="00087D9F"/>
    <w:rsid w:val="00090491"/>
    <w:rsid w:val="00091554"/>
    <w:rsid w:val="00091581"/>
    <w:rsid w:val="00091784"/>
    <w:rsid w:val="000917A5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817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3D7"/>
    <w:rsid w:val="000E4C55"/>
    <w:rsid w:val="000E6506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5CF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96B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72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86B"/>
    <w:rsid w:val="00144D0D"/>
    <w:rsid w:val="0014559D"/>
    <w:rsid w:val="001457AC"/>
    <w:rsid w:val="00146FCA"/>
    <w:rsid w:val="00147827"/>
    <w:rsid w:val="00147ADD"/>
    <w:rsid w:val="00150BD1"/>
    <w:rsid w:val="00150FB2"/>
    <w:rsid w:val="00152056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3B2"/>
    <w:rsid w:val="001607BA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3F78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4F1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E9D"/>
    <w:rsid w:val="001F2FF1"/>
    <w:rsid w:val="001F4462"/>
    <w:rsid w:val="001F4A59"/>
    <w:rsid w:val="001F5276"/>
    <w:rsid w:val="001F5371"/>
    <w:rsid w:val="001F67E1"/>
    <w:rsid w:val="001F6BD2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DEE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16C3"/>
    <w:rsid w:val="00223110"/>
    <w:rsid w:val="0022357B"/>
    <w:rsid w:val="00223C4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2875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01A0"/>
    <w:rsid w:val="00241CD3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40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5663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110"/>
    <w:rsid w:val="00280339"/>
    <w:rsid w:val="00280A20"/>
    <w:rsid w:val="00280A74"/>
    <w:rsid w:val="00281B3C"/>
    <w:rsid w:val="00282C5A"/>
    <w:rsid w:val="00283367"/>
    <w:rsid w:val="00283618"/>
    <w:rsid w:val="00283731"/>
    <w:rsid w:val="00283B75"/>
    <w:rsid w:val="00283BA3"/>
    <w:rsid w:val="00283C51"/>
    <w:rsid w:val="00284AFA"/>
    <w:rsid w:val="002851F6"/>
    <w:rsid w:val="00285251"/>
    <w:rsid w:val="00285CCC"/>
    <w:rsid w:val="00286DED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6B4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57BB"/>
    <w:rsid w:val="002A610D"/>
    <w:rsid w:val="002A64B3"/>
    <w:rsid w:val="002A6F9B"/>
    <w:rsid w:val="002A72F3"/>
    <w:rsid w:val="002A7421"/>
    <w:rsid w:val="002A770A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1EFF"/>
    <w:rsid w:val="002D241F"/>
    <w:rsid w:val="002D3159"/>
    <w:rsid w:val="002D3852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308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2A99"/>
    <w:rsid w:val="003134CE"/>
    <w:rsid w:val="00313836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3C"/>
    <w:rsid w:val="003217FC"/>
    <w:rsid w:val="00321D29"/>
    <w:rsid w:val="0032246C"/>
    <w:rsid w:val="00323033"/>
    <w:rsid w:val="003232FC"/>
    <w:rsid w:val="00323E07"/>
    <w:rsid w:val="003253A9"/>
    <w:rsid w:val="00325E13"/>
    <w:rsid w:val="00325FE4"/>
    <w:rsid w:val="00326FC6"/>
    <w:rsid w:val="00327391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492"/>
    <w:rsid w:val="003605BE"/>
    <w:rsid w:val="003610E5"/>
    <w:rsid w:val="003614A8"/>
    <w:rsid w:val="00361F7A"/>
    <w:rsid w:val="00362367"/>
    <w:rsid w:val="00362E5B"/>
    <w:rsid w:val="003633B9"/>
    <w:rsid w:val="003634DF"/>
    <w:rsid w:val="003640B3"/>
    <w:rsid w:val="003642B9"/>
    <w:rsid w:val="00364A4B"/>
    <w:rsid w:val="00365055"/>
    <w:rsid w:val="0036548F"/>
    <w:rsid w:val="00365E8B"/>
    <w:rsid w:val="00366527"/>
    <w:rsid w:val="00366820"/>
    <w:rsid w:val="00366CBC"/>
    <w:rsid w:val="003674A0"/>
    <w:rsid w:val="0037176D"/>
    <w:rsid w:val="00372788"/>
    <w:rsid w:val="00372BEC"/>
    <w:rsid w:val="003734B5"/>
    <w:rsid w:val="00374D73"/>
    <w:rsid w:val="00374E29"/>
    <w:rsid w:val="003756A3"/>
    <w:rsid w:val="00376A75"/>
    <w:rsid w:val="00376A95"/>
    <w:rsid w:val="00376E70"/>
    <w:rsid w:val="0037752E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87713"/>
    <w:rsid w:val="003904FE"/>
    <w:rsid w:val="00390C70"/>
    <w:rsid w:val="003919E9"/>
    <w:rsid w:val="00392A84"/>
    <w:rsid w:val="003939B0"/>
    <w:rsid w:val="00393CC2"/>
    <w:rsid w:val="00394304"/>
    <w:rsid w:val="00394914"/>
    <w:rsid w:val="003953DF"/>
    <w:rsid w:val="003969FB"/>
    <w:rsid w:val="00397007"/>
    <w:rsid w:val="003A055A"/>
    <w:rsid w:val="003A18A2"/>
    <w:rsid w:val="003A1B3D"/>
    <w:rsid w:val="003A2B42"/>
    <w:rsid w:val="003A3018"/>
    <w:rsid w:val="003A3FF4"/>
    <w:rsid w:val="003A5351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979"/>
    <w:rsid w:val="003C4DD3"/>
    <w:rsid w:val="003C5635"/>
    <w:rsid w:val="003C5D7F"/>
    <w:rsid w:val="003C5DB0"/>
    <w:rsid w:val="003C636A"/>
    <w:rsid w:val="003C7AA4"/>
    <w:rsid w:val="003D061E"/>
    <w:rsid w:val="003D068B"/>
    <w:rsid w:val="003D210A"/>
    <w:rsid w:val="003D2BC2"/>
    <w:rsid w:val="003D31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E7152"/>
    <w:rsid w:val="003F00FD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07C07"/>
    <w:rsid w:val="0041044A"/>
    <w:rsid w:val="004110F9"/>
    <w:rsid w:val="00411A87"/>
    <w:rsid w:val="00412279"/>
    <w:rsid w:val="0041491C"/>
    <w:rsid w:val="004156D8"/>
    <w:rsid w:val="00415CC5"/>
    <w:rsid w:val="00415CC6"/>
    <w:rsid w:val="00415EAD"/>
    <w:rsid w:val="0041612A"/>
    <w:rsid w:val="00416BEA"/>
    <w:rsid w:val="00416EBF"/>
    <w:rsid w:val="004210EB"/>
    <w:rsid w:val="004239EC"/>
    <w:rsid w:val="0042618D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0924"/>
    <w:rsid w:val="00440F72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2A08"/>
    <w:rsid w:val="004532B7"/>
    <w:rsid w:val="0045378C"/>
    <w:rsid w:val="00453A28"/>
    <w:rsid w:val="00453F31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070D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575"/>
    <w:rsid w:val="004818F4"/>
    <w:rsid w:val="00482175"/>
    <w:rsid w:val="0048257F"/>
    <w:rsid w:val="004827E8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7B0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A7FDD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879"/>
    <w:rsid w:val="004B4A4F"/>
    <w:rsid w:val="004B6317"/>
    <w:rsid w:val="004B6FD9"/>
    <w:rsid w:val="004B76A6"/>
    <w:rsid w:val="004B7714"/>
    <w:rsid w:val="004C08B7"/>
    <w:rsid w:val="004C0947"/>
    <w:rsid w:val="004C301B"/>
    <w:rsid w:val="004C32B7"/>
    <w:rsid w:val="004C3A38"/>
    <w:rsid w:val="004C4740"/>
    <w:rsid w:val="004C4DD3"/>
    <w:rsid w:val="004C626E"/>
    <w:rsid w:val="004C6E4A"/>
    <w:rsid w:val="004C7318"/>
    <w:rsid w:val="004C7370"/>
    <w:rsid w:val="004C786D"/>
    <w:rsid w:val="004D0781"/>
    <w:rsid w:val="004D154F"/>
    <w:rsid w:val="004D20EE"/>
    <w:rsid w:val="004D250F"/>
    <w:rsid w:val="004D2623"/>
    <w:rsid w:val="004D2641"/>
    <w:rsid w:val="004D33AF"/>
    <w:rsid w:val="004D43DA"/>
    <w:rsid w:val="004D5A42"/>
    <w:rsid w:val="004D7312"/>
    <w:rsid w:val="004D7926"/>
    <w:rsid w:val="004E00FE"/>
    <w:rsid w:val="004E0464"/>
    <w:rsid w:val="004E0EEE"/>
    <w:rsid w:val="004E1AA3"/>
    <w:rsid w:val="004E1F4D"/>
    <w:rsid w:val="004E2D4A"/>
    <w:rsid w:val="004E3899"/>
    <w:rsid w:val="004E4458"/>
    <w:rsid w:val="004E4652"/>
    <w:rsid w:val="004E4C9F"/>
    <w:rsid w:val="004E4DC7"/>
    <w:rsid w:val="004E4FEC"/>
    <w:rsid w:val="004E6000"/>
    <w:rsid w:val="004E6129"/>
    <w:rsid w:val="004E6C70"/>
    <w:rsid w:val="004F04EF"/>
    <w:rsid w:val="004F0DDE"/>
    <w:rsid w:val="004F184C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121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2C89"/>
    <w:rsid w:val="00513D7D"/>
    <w:rsid w:val="00515300"/>
    <w:rsid w:val="0051620C"/>
    <w:rsid w:val="00516648"/>
    <w:rsid w:val="00517CF3"/>
    <w:rsid w:val="00517E77"/>
    <w:rsid w:val="00520AB5"/>
    <w:rsid w:val="00521173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27C8A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50E"/>
    <w:rsid w:val="0053696D"/>
    <w:rsid w:val="00536DD3"/>
    <w:rsid w:val="00537CAC"/>
    <w:rsid w:val="00540739"/>
    <w:rsid w:val="00540DD0"/>
    <w:rsid w:val="0054105A"/>
    <w:rsid w:val="00541469"/>
    <w:rsid w:val="00542403"/>
    <w:rsid w:val="00542A8B"/>
    <w:rsid w:val="00542AF2"/>
    <w:rsid w:val="0054340C"/>
    <w:rsid w:val="005434EA"/>
    <w:rsid w:val="00543DC5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A5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7D0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06F"/>
    <w:rsid w:val="005A53F4"/>
    <w:rsid w:val="005A55CD"/>
    <w:rsid w:val="005A5883"/>
    <w:rsid w:val="005A59F0"/>
    <w:rsid w:val="005A60D2"/>
    <w:rsid w:val="005A628B"/>
    <w:rsid w:val="005A7C67"/>
    <w:rsid w:val="005A7F93"/>
    <w:rsid w:val="005B05EC"/>
    <w:rsid w:val="005B07FB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6FC0"/>
    <w:rsid w:val="005B7DFD"/>
    <w:rsid w:val="005C0982"/>
    <w:rsid w:val="005C113A"/>
    <w:rsid w:val="005C1CDC"/>
    <w:rsid w:val="005C252B"/>
    <w:rsid w:val="005C2EED"/>
    <w:rsid w:val="005C3189"/>
    <w:rsid w:val="005C3272"/>
    <w:rsid w:val="005C3786"/>
    <w:rsid w:val="005C48FD"/>
    <w:rsid w:val="005C4934"/>
    <w:rsid w:val="005C52F9"/>
    <w:rsid w:val="005C6692"/>
    <w:rsid w:val="005C6CC0"/>
    <w:rsid w:val="005C7ED6"/>
    <w:rsid w:val="005D02C3"/>
    <w:rsid w:val="005D0470"/>
    <w:rsid w:val="005D0E43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010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357"/>
    <w:rsid w:val="00601C1F"/>
    <w:rsid w:val="00601C26"/>
    <w:rsid w:val="00602B8A"/>
    <w:rsid w:val="00602CE7"/>
    <w:rsid w:val="00603552"/>
    <w:rsid w:val="006045EF"/>
    <w:rsid w:val="00606BEC"/>
    <w:rsid w:val="006110DD"/>
    <w:rsid w:val="00611153"/>
    <w:rsid w:val="00611A69"/>
    <w:rsid w:val="006122FE"/>
    <w:rsid w:val="006134D7"/>
    <w:rsid w:val="0061429A"/>
    <w:rsid w:val="006157B1"/>
    <w:rsid w:val="00615C1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27F62"/>
    <w:rsid w:val="00631395"/>
    <w:rsid w:val="00631EB3"/>
    <w:rsid w:val="00632156"/>
    <w:rsid w:val="00632A5C"/>
    <w:rsid w:val="00632C3C"/>
    <w:rsid w:val="00632F5B"/>
    <w:rsid w:val="006334CA"/>
    <w:rsid w:val="00633DCE"/>
    <w:rsid w:val="00633E1B"/>
    <w:rsid w:val="00634567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47EC5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6D7C"/>
    <w:rsid w:val="00657BFA"/>
    <w:rsid w:val="00660604"/>
    <w:rsid w:val="006608A0"/>
    <w:rsid w:val="0066122C"/>
    <w:rsid w:val="0066140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003"/>
    <w:rsid w:val="00675D4C"/>
    <w:rsid w:val="0067675F"/>
    <w:rsid w:val="006776BC"/>
    <w:rsid w:val="00677A88"/>
    <w:rsid w:val="0068018E"/>
    <w:rsid w:val="00680966"/>
    <w:rsid w:val="00680A6C"/>
    <w:rsid w:val="00681EAE"/>
    <w:rsid w:val="00681F9B"/>
    <w:rsid w:val="006826DF"/>
    <w:rsid w:val="006828B1"/>
    <w:rsid w:val="006829C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82"/>
    <w:rsid w:val="006A18B9"/>
    <w:rsid w:val="006A1EE0"/>
    <w:rsid w:val="006A26DD"/>
    <w:rsid w:val="006A303F"/>
    <w:rsid w:val="006A3330"/>
    <w:rsid w:val="006A34D5"/>
    <w:rsid w:val="006A3D0D"/>
    <w:rsid w:val="006A3EA5"/>
    <w:rsid w:val="006A4552"/>
    <w:rsid w:val="006A473A"/>
    <w:rsid w:val="006A5788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B4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83B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2462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2806"/>
    <w:rsid w:val="00703E31"/>
    <w:rsid w:val="007051D9"/>
    <w:rsid w:val="007054CA"/>
    <w:rsid w:val="007059E5"/>
    <w:rsid w:val="007066F7"/>
    <w:rsid w:val="007070BA"/>
    <w:rsid w:val="00707288"/>
    <w:rsid w:val="00707454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4B1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B51"/>
    <w:rsid w:val="00742C36"/>
    <w:rsid w:val="00742ED8"/>
    <w:rsid w:val="0074316F"/>
    <w:rsid w:val="00743B0E"/>
    <w:rsid w:val="007440F3"/>
    <w:rsid w:val="0074584D"/>
    <w:rsid w:val="0074659A"/>
    <w:rsid w:val="00746C8D"/>
    <w:rsid w:val="0074755D"/>
    <w:rsid w:val="00747E8B"/>
    <w:rsid w:val="00751B57"/>
    <w:rsid w:val="00751D75"/>
    <w:rsid w:val="00752499"/>
    <w:rsid w:val="00753E1E"/>
    <w:rsid w:val="00753E50"/>
    <w:rsid w:val="0075461E"/>
    <w:rsid w:val="007560B3"/>
    <w:rsid w:val="00756113"/>
    <w:rsid w:val="00756742"/>
    <w:rsid w:val="00757250"/>
    <w:rsid w:val="00757EB7"/>
    <w:rsid w:val="00760426"/>
    <w:rsid w:val="007606DE"/>
    <w:rsid w:val="00760BAB"/>
    <w:rsid w:val="0076144C"/>
    <w:rsid w:val="00761450"/>
    <w:rsid w:val="007617F4"/>
    <w:rsid w:val="00761BAF"/>
    <w:rsid w:val="00761D27"/>
    <w:rsid w:val="00761F7F"/>
    <w:rsid w:val="00763747"/>
    <w:rsid w:val="00765C8A"/>
    <w:rsid w:val="00766ABB"/>
    <w:rsid w:val="0076711C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9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23A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C6B"/>
    <w:rsid w:val="007C4D81"/>
    <w:rsid w:val="007C522F"/>
    <w:rsid w:val="007C5FA3"/>
    <w:rsid w:val="007C7D6D"/>
    <w:rsid w:val="007C7E39"/>
    <w:rsid w:val="007D1A28"/>
    <w:rsid w:val="007D23DB"/>
    <w:rsid w:val="007D3D74"/>
    <w:rsid w:val="007D4CA3"/>
    <w:rsid w:val="007D507E"/>
    <w:rsid w:val="007D529C"/>
    <w:rsid w:val="007D5402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512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45C6"/>
    <w:rsid w:val="00805EBB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61A"/>
    <w:rsid w:val="0083574C"/>
    <w:rsid w:val="00836653"/>
    <w:rsid w:val="00836ED5"/>
    <w:rsid w:val="00836F60"/>
    <w:rsid w:val="0083780D"/>
    <w:rsid w:val="0083791F"/>
    <w:rsid w:val="00837B97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3428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455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1370"/>
    <w:rsid w:val="008824B8"/>
    <w:rsid w:val="00882987"/>
    <w:rsid w:val="00882AD0"/>
    <w:rsid w:val="00882DE7"/>
    <w:rsid w:val="00882DFF"/>
    <w:rsid w:val="008844A4"/>
    <w:rsid w:val="00885EBC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5431"/>
    <w:rsid w:val="008966B1"/>
    <w:rsid w:val="0089789A"/>
    <w:rsid w:val="00897ACF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6B71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390B"/>
    <w:rsid w:val="008C4AD4"/>
    <w:rsid w:val="008C4F66"/>
    <w:rsid w:val="008C5F6B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6CE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976"/>
    <w:rsid w:val="008E7EF8"/>
    <w:rsid w:val="008F4C77"/>
    <w:rsid w:val="008F4E52"/>
    <w:rsid w:val="008F6133"/>
    <w:rsid w:val="008F64E5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481D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26AC9"/>
    <w:rsid w:val="00930C21"/>
    <w:rsid w:val="009310E0"/>
    <w:rsid w:val="00931C9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AD5"/>
    <w:rsid w:val="00971D59"/>
    <w:rsid w:val="009726CC"/>
    <w:rsid w:val="009732B6"/>
    <w:rsid w:val="009745DB"/>
    <w:rsid w:val="009756F2"/>
    <w:rsid w:val="00975A23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A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97738"/>
    <w:rsid w:val="009A05CA"/>
    <w:rsid w:val="009A0906"/>
    <w:rsid w:val="009A20FA"/>
    <w:rsid w:val="009A2377"/>
    <w:rsid w:val="009A3700"/>
    <w:rsid w:val="009A4257"/>
    <w:rsid w:val="009A47F0"/>
    <w:rsid w:val="009A5104"/>
    <w:rsid w:val="009A6F13"/>
    <w:rsid w:val="009A6F5A"/>
    <w:rsid w:val="009B05F9"/>
    <w:rsid w:val="009B0EF5"/>
    <w:rsid w:val="009B1EC0"/>
    <w:rsid w:val="009B2154"/>
    <w:rsid w:val="009B2A03"/>
    <w:rsid w:val="009B33E6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08DF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5F2"/>
    <w:rsid w:val="009E2BD6"/>
    <w:rsid w:val="009E2EF8"/>
    <w:rsid w:val="009E32A8"/>
    <w:rsid w:val="009E383C"/>
    <w:rsid w:val="009E3CE7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60C"/>
    <w:rsid w:val="009F6909"/>
    <w:rsid w:val="009F6CA8"/>
    <w:rsid w:val="009F717C"/>
    <w:rsid w:val="009F75F6"/>
    <w:rsid w:val="009F7769"/>
    <w:rsid w:val="009F7DE3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03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5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5B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1BC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1E4C"/>
    <w:rsid w:val="00A72143"/>
    <w:rsid w:val="00A727E0"/>
    <w:rsid w:val="00A72D1C"/>
    <w:rsid w:val="00A72F73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46C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6C93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589A"/>
    <w:rsid w:val="00AC6537"/>
    <w:rsid w:val="00AC6D54"/>
    <w:rsid w:val="00AC6DB1"/>
    <w:rsid w:val="00AC79A8"/>
    <w:rsid w:val="00AC7D85"/>
    <w:rsid w:val="00AD0329"/>
    <w:rsid w:val="00AD0FBB"/>
    <w:rsid w:val="00AD1536"/>
    <w:rsid w:val="00AD18CB"/>
    <w:rsid w:val="00AD1B01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19A0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68F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5F14"/>
    <w:rsid w:val="00B260D9"/>
    <w:rsid w:val="00B2643F"/>
    <w:rsid w:val="00B27916"/>
    <w:rsid w:val="00B27D57"/>
    <w:rsid w:val="00B27EE0"/>
    <w:rsid w:val="00B30743"/>
    <w:rsid w:val="00B31308"/>
    <w:rsid w:val="00B32324"/>
    <w:rsid w:val="00B32678"/>
    <w:rsid w:val="00B32B2F"/>
    <w:rsid w:val="00B3339C"/>
    <w:rsid w:val="00B33D0F"/>
    <w:rsid w:val="00B33F74"/>
    <w:rsid w:val="00B3402B"/>
    <w:rsid w:val="00B346D1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0570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3F1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676DE"/>
    <w:rsid w:val="00B70122"/>
    <w:rsid w:val="00B712B5"/>
    <w:rsid w:val="00B72330"/>
    <w:rsid w:val="00B7240C"/>
    <w:rsid w:val="00B72497"/>
    <w:rsid w:val="00B7450A"/>
    <w:rsid w:val="00B75D33"/>
    <w:rsid w:val="00B761A4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2694"/>
    <w:rsid w:val="00B94437"/>
    <w:rsid w:val="00B94F36"/>
    <w:rsid w:val="00B9512C"/>
    <w:rsid w:val="00B95A92"/>
    <w:rsid w:val="00B96C78"/>
    <w:rsid w:val="00B96DAD"/>
    <w:rsid w:val="00B97A0D"/>
    <w:rsid w:val="00BA095F"/>
    <w:rsid w:val="00BA1684"/>
    <w:rsid w:val="00BA1BDF"/>
    <w:rsid w:val="00BA1EB4"/>
    <w:rsid w:val="00BA2872"/>
    <w:rsid w:val="00BA291E"/>
    <w:rsid w:val="00BA4712"/>
    <w:rsid w:val="00BA56A0"/>
    <w:rsid w:val="00BA56A6"/>
    <w:rsid w:val="00BA6B05"/>
    <w:rsid w:val="00BB0B54"/>
    <w:rsid w:val="00BB19F3"/>
    <w:rsid w:val="00BB1FCD"/>
    <w:rsid w:val="00BB2A5B"/>
    <w:rsid w:val="00BB2CF3"/>
    <w:rsid w:val="00BB3527"/>
    <w:rsid w:val="00BB3B5E"/>
    <w:rsid w:val="00BB428A"/>
    <w:rsid w:val="00BB4394"/>
    <w:rsid w:val="00BB473B"/>
    <w:rsid w:val="00BB51D9"/>
    <w:rsid w:val="00BB5BE2"/>
    <w:rsid w:val="00BB5E81"/>
    <w:rsid w:val="00BB61EC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48A"/>
    <w:rsid w:val="00BD5C80"/>
    <w:rsid w:val="00BD5D87"/>
    <w:rsid w:val="00BD5E7B"/>
    <w:rsid w:val="00BD6523"/>
    <w:rsid w:val="00BD6FEA"/>
    <w:rsid w:val="00BD75C7"/>
    <w:rsid w:val="00BE1AE1"/>
    <w:rsid w:val="00BE200B"/>
    <w:rsid w:val="00BE35E0"/>
    <w:rsid w:val="00BE527D"/>
    <w:rsid w:val="00BE6160"/>
    <w:rsid w:val="00BE6F15"/>
    <w:rsid w:val="00BE7399"/>
    <w:rsid w:val="00BF1717"/>
    <w:rsid w:val="00BF1B20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14E8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1C63"/>
    <w:rsid w:val="00C221C8"/>
    <w:rsid w:val="00C2415F"/>
    <w:rsid w:val="00C2442A"/>
    <w:rsid w:val="00C2446C"/>
    <w:rsid w:val="00C2600E"/>
    <w:rsid w:val="00C26A48"/>
    <w:rsid w:val="00C26D16"/>
    <w:rsid w:val="00C273D8"/>
    <w:rsid w:val="00C27579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22B1"/>
    <w:rsid w:val="00C43A68"/>
    <w:rsid w:val="00C44B82"/>
    <w:rsid w:val="00C451CE"/>
    <w:rsid w:val="00C4642D"/>
    <w:rsid w:val="00C47D45"/>
    <w:rsid w:val="00C501C8"/>
    <w:rsid w:val="00C5044A"/>
    <w:rsid w:val="00C50660"/>
    <w:rsid w:val="00C50EEA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5F7E"/>
    <w:rsid w:val="00C56093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775"/>
    <w:rsid w:val="00C74930"/>
    <w:rsid w:val="00C74B38"/>
    <w:rsid w:val="00C7531A"/>
    <w:rsid w:val="00C75A29"/>
    <w:rsid w:val="00C75ADE"/>
    <w:rsid w:val="00C75C1D"/>
    <w:rsid w:val="00C75CA7"/>
    <w:rsid w:val="00C75F74"/>
    <w:rsid w:val="00C763E9"/>
    <w:rsid w:val="00C76C88"/>
    <w:rsid w:val="00C772D3"/>
    <w:rsid w:val="00C775BA"/>
    <w:rsid w:val="00C77A86"/>
    <w:rsid w:val="00C80ABB"/>
    <w:rsid w:val="00C80F33"/>
    <w:rsid w:val="00C81AA2"/>
    <w:rsid w:val="00C82000"/>
    <w:rsid w:val="00C830B4"/>
    <w:rsid w:val="00C8325C"/>
    <w:rsid w:val="00C84DF6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849"/>
    <w:rsid w:val="00CA2B57"/>
    <w:rsid w:val="00CA3175"/>
    <w:rsid w:val="00CA45A6"/>
    <w:rsid w:val="00CA52E6"/>
    <w:rsid w:val="00CA6268"/>
    <w:rsid w:val="00CA630C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009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58C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79"/>
    <w:rsid w:val="00CF5484"/>
    <w:rsid w:val="00CF5D76"/>
    <w:rsid w:val="00D0008F"/>
    <w:rsid w:val="00D0039B"/>
    <w:rsid w:val="00D03692"/>
    <w:rsid w:val="00D05512"/>
    <w:rsid w:val="00D05553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A94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B43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32CD"/>
    <w:rsid w:val="00D536D0"/>
    <w:rsid w:val="00D54926"/>
    <w:rsid w:val="00D54F5B"/>
    <w:rsid w:val="00D54F75"/>
    <w:rsid w:val="00D55A67"/>
    <w:rsid w:val="00D563D3"/>
    <w:rsid w:val="00D56BBD"/>
    <w:rsid w:val="00D57701"/>
    <w:rsid w:val="00D6020A"/>
    <w:rsid w:val="00D605CA"/>
    <w:rsid w:val="00D60AD2"/>
    <w:rsid w:val="00D61249"/>
    <w:rsid w:val="00D61B59"/>
    <w:rsid w:val="00D629CF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3F4A"/>
    <w:rsid w:val="00D84539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596F"/>
    <w:rsid w:val="00D9647F"/>
    <w:rsid w:val="00D966FD"/>
    <w:rsid w:val="00D96BDA"/>
    <w:rsid w:val="00DA018F"/>
    <w:rsid w:val="00DA0EF2"/>
    <w:rsid w:val="00DA1339"/>
    <w:rsid w:val="00DA15D1"/>
    <w:rsid w:val="00DA161B"/>
    <w:rsid w:val="00DA1AEB"/>
    <w:rsid w:val="00DA1F10"/>
    <w:rsid w:val="00DA224C"/>
    <w:rsid w:val="00DA35C3"/>
    <w:rsid w:val="00DA4388"/>
    <w:rsid w:val="00DA54F5"/>
    <w:rsid w:val="00DA6191"/>
    <w:rsid w:val="00DA7EE1"/>
    <w:rsid w:val="00DA7F55"/>
    <w:rsid w:val="00DB089D"/>
    <w:rsid w:val="00DB1D18"/>
    <w:rsid w:val="00DB2404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1FA9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5CFE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1394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49B0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27F79"/>
    <w:rsid w:val="00E315EB"/>
    <w:rsid w:val="00E319DB"/>
    <w:rsid w:val="00E31F03"/>
    <w:rsid w:val="00E32483"/>
    <w:rsid w:val="00E32A10"/>
    <w:rsid w:val="00E33197"/>
    <w:rsid w:val="00E354CD"/>
    <w:rsid w:val="00E35795"/>
    <w:rsid w:val="00E35B38"/>
    <w:rsid w:val="00E36B40"/>
    <w:rsid w:val="00E37847"/>
    <w:rsid w:val="00E4010E"/>
    <w:rsid w:val="00E41EA9"/>
    <w:rsid w:val="00E42DB7"/>
    <w:rsid w:val="00E43B00"/>
    <w:rsid w:val="00E43CCC"/>
    <w:rsid w:val="00E443D6"/>
    <w:rsid w:val="00E4477C"/>
    <w:rsid w:val="00E45181"/>
    <w:rsid w:val="00E45C70"/>
    <w:rsid w:val="00E46278"/>
    <w:rsid w:val="00E5083D"/>
    <w:rsid w:val="00E50D7A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DAE"/>
    <w:rsid w:val="00E60FBF"/>
    <w:rsid w:val="00E6186E"/>
    <w:rsid w:val="00E62194"/>
    <w:rsid w:val="00E624B4"/>
    <w:rsid w:val="00E626B6"/>
    <w:rsid w:val="00E62ABD"/>
    <w:rsid w:val="00E638CE"/>
    <w:rsid w:val="00E63A17"/>
    <w:rsid w:val="00E644CC"/>
    <w:rsid w:val="00E65423"/>
    <w:rsid w:val="00E65ED0"/>
    <w:rsid w:val="00E7008C"/>
    <w:rsid w:val="00E702E8"/>
    <w:rsid w:val="00E7089B"/>
    <w:rsid w:val="00E70D39"/>
    <w:rsid w:val="00E71831"/>
    <w:rsid w:val="00E71FDD"/>
    <w:rsid w:val="00E729A1"/>
    <w:rsid w:val="00E72B32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32D3"/>
    <w:rsid w:val="00E94210"/>
    <w:rsid w:val="00E949D7"/>
    <w:rsid w:val="00E95B9B"/>
    <w:rsid w:val="00E95E76"/>
    <w:rsid w:val="00E9676A"/>
    <w:rsid w:val="00E9709D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1A7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5B9"/>
    <w:rsid w:val="00EC58A7"/>
    <w:rsid w:val="00EC659E"/>
    <w:rsid w:val="00EC65C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522"/>
    <w:rsid w:val="00EE3A77"/>
    <w:rsid w:val="00EE45B4"/>
    <w:rsid w:val="00EE4671"/>
    <w:rsid w:val="00EE5D07"/>
    <w:rsid w:val="00EE5D16"/>
    <w:rsid w:val="00EE5FEB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187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0AC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4BAF"/>
    <w:rsid w:val="00F2575A"/>
    <w:rsid w:val="00F25ED6"/>
    <w:rsid w:val="00F26A8B"/>
    <w:rsid w:val="00F26C61"/>
    <w:rsid w:val="00F27432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274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25AB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87742"/>
    <w:rsid w:val="00F87C87"/>
    <w:rsid w:val="00F9002C"/>
    <w:rsid w:val="00F90A48"/>
    <w:rsid w:val="00F91180"/>
    <w:rsid w:val="00F91334"/>
    <w:rsid w:val="00F91676"/>
    <w:rsid w:val="00F91B21"/>
    <w:rsid w:val="00F9274C"/>
    <w:rsid w:val="00F93B81"/>
    <w:rsid w:val="00F93D92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876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2F80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3C0"/>
    <w:rsid w:val="00FD7DA2"/>
    <w:rsid w:val="00FE0786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6EB0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\\192.168.50.125\justice2\judge_5\4.%20&#1050;&#1086;&#1040;&#1055;\6.11.2020\1746-&#1057;&#1084;&#1080;&#1088;&#1085;&#1086;&#1074;%20%20&#1095;.2%20&#1089;&#1090;.15.33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0400E-F291-448B-8A7C-6C5719B4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